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DAD46" w14:textId="36B16534" w:rsidR="00FC3B59" w:rsidRPr="00F348AF" w:rsidRDefault="00017A3C" w:rsidP="00FC3B59">
      <w:pPr>
        <w:jc w:val="center"/>
        <w:rPr>
          <w:b/>
          <w:bCs/>
        </w:rPr>
      </w:pPr>
      <w:r w:rsidRPr="00017A3C">
        <w:rPr>
          <w:b/>
          <w:bCs/>
        </w:rPr>
        <w:t>FORMULÁŘ PRO ODSTOUPENÍ OD SMLOUVY UZAVŘENÉ DISTANČNÍM ZPŮSOBEM NEBO MIMO OBCHODNÍ PROSTORY</w:t>
      </w:r>
    </w:p>
    <w:p w14:paraId="1EEA2912" w14:textId="218E5829" w:rsidR="00FC3B59" w:rsidRDefault="00FC3B59" w:rsidP="00FC3B59">
      <w:r>
        <w:t>(vyplňte tento formulář a odešlete jej zpět pouze v případě, že chcete odstoupit od smlouvy. Formulář</w:t>
      </w:r>
      <w:r w:rsidR="00576969">
        <w:t xml:space="preserve"> </w:t>
      </w:r>
      <w:r>
        <w:t>je třeba vytisknout, podepsat a zaslat naskenovaný na níže uvedenou e-mailovou adresu, případně</w:t>
      </w:r>
      <w:r w:rsidR="00576969">
        <w:t xml:space="preserve"> </w:t>
      </w:r>
      <w:r>
        <w:t>jej vložit do zásilky s vráceným zbožím).</w:t>
      </w:r>
    </w:p>
    <w:p w14:paraId="6BA9A846" w14:textId="350DC9B3" w:rsidR="00FC3B59" w:rsidRDefault="00FC3B59" w:rsidP="00FC3B59">
      <w:r>
        <w:t>Tímto prohlašuji, že v souladu se zákonem č.j. 102/2014 Sb. o ochraně spotřebitele při prodeji zboží</w:t>
      </w:r>
      <w:r w:rsidR="00576969">
        <w:t xml:space="preserve"> </w:t>
      </w:r>
      <w:r>
        <w:t>nebo poskytování služeb na základě smlouvy uzavřené na dálku nebo smlouvy uzavřené mimo provozní</w:t>
      </w:r>
      <w:r w:rsidR="00576969">
        <w:t xml:space="preserve"> </w:t>
      </w:r>
      <w:r>
        <w:t>prostory prodávajícího a o změně a doplnění některých zákonů ve znění pozdějších předpisů (dále jen</w:t>
      </w:r>
      <w:r w:rsidR="00EA7FF1">
        <w:t xml:space="preserve"> </w:t>
      </w:r>
      <w:r>
        <w:t>„Zákon o ochraně spotřebitele při prodeji na dálku“) odstupuji od Smlouvy:</w:t>
      </w:r>
    </w:p>
    <w:p w14:paraId="3C42E4F5" w14:textId="77777777" w:rsidR="00FC3B59" w:rsidRDefault="00FC3B59" w:rsidP="00FC3B59">
      <w:pPr>
        <w:contextualSpacing/>
      </w:pPr>
      <w:r>
        <w:t xml:space="preserve">Adresát (prodávající): </w:t>
      </w:r>
      <w:r w:rsidRPr="00FC3B59">
        <w:t>Francouzská 6015/69; Ostrava-Poruba; 708 00</w:t>
      </w:r>
    </w:p>
    <w:p w14:paraId="0B5C845F" w14:textId="5DBB1D19" w:rsidR="00FC3B59" w:rsidRDefault="00FC3B59" w:rsidP="00FC3B59">
      <w:pPr>
        <w:contextualSpacing/>
      </w:pPr>
      <w:r>
        <w:t xml:space="preserve">Internetový obchod: </w:t>
      </w:r>
      <w:hyperlink r:id="rId4" w:history="1">
        <w:r w:rsidR="00017A3C" w:rsidRPr="0074626F">
          <w:rPr>
            <w:rStyle w:val="Hypertextovodkaz"/>
          </w:rPr>
          <w:t>www.drogeriearlen.cz</w:t>
        </w:r>
      </w:hyperlink>
      <w:r w:rsidR="00017A3C">
        <w:t xml:space="preserve"> </w:t>
      </w:r>
    </w:p>
    <w:p w14:paraId="774EDED0" w14:textId="0F4F4D2D" w:rsidR="00FC3B59" w:rsidRDefault="00FC3B59" w:rsidP="00FC3B59">
      <w:pPr>
        <w:contextualSpacing/>
      </w:pPr>
      <w:r>
        <w:t>Společnost: Drogerie ArLen-E-shop</w:t>
      </w:r>
      <w:r w:rsidR="00631983">
        <w:t xml:space="preserve">; </w:t>
      </w:r>
      <w:r w:rsidR="00631983">
        <w:t xml:space="preserve">IČ: </w:t>
      </w:r>
      <w:r w:rsidR="00631983" w:rsidRPr="00FC3B59">
        <w:t>87573679</w:t>
      </w:r>
    </w:p>
    <w:p w14:paraId="27C6DB82" w14:textId="379497E4" w:rsidR="00FC3B59" w:rsidRDefault="00FC3B59" w:rsidP="00FC3B59">
      <w:pPr>
        <w:contextualSpacing/>
      </w:pPr>
      <w:r>
        <w:t xml:space="preserve">Se sídlem: </w:t>
      </w:r>
      <w:r w:rsidRPr="00FC3B59">
        <w:t>Francouzská 6015/69; Ostrava-Poruba; 708 00</w:t>
      </w:r>
    </w:p>
    <w:p w14:paraId="208398AE" w14:textId="7E7ECD31" w:rsidR="00FC3B59" w:rsidRDefault="00FC3B59" w:rsidP="00FC3B59">
      <w:pPr>
        <w:contextualSpacing/>
      </w:pPr>
      <w:r>
        <w:t xml:space="preserve">E-mailová adresa: </w:t>
      </w:r>
      <w:hyperlink r:id="rId5" w:history="1">
        <w:r w:rsidR="00631983" w:rsidRPr="0074626F">
          <w:rPr>
            <w:rStyle w:val="Hypertextovodkaz"/>
          </w:rPr>
          <w:t>drogeriearlen@</w:t>
        </w:r>
        <w:r w:rsidR="00631983" w:rsidRPr="0074626F">
          <w:rPr>
            <w:rStyle w:val="Hypertextovodkaz"/>
          </w:rPr>
          <w:t>s</w:t>
        </w:r>
        <w:r w:rsidR="00631983" w:rsidRPr="0074626F">
          <w:rPr>
            <w:rStyle w:val="Hypertextovodkaz"/>
          </w:rPr>
          <w:t>eznam.cz</w:t>
        </w:r>
      </w:hyperlink>
      <w:r w:rsidR="00631983">
        <w:t xml:space="preserve">; </w:t>
      </w:r>
      <w:r>
        <w:t xml:space="preserve">Telefonní číslo: +420 </w:t>
      </w:r>
      <w:r w:rsidRPr="00FC3B59">
        <w:t>605 580</w:t>
      </w:r>
      <w:r w:rsidR="00EA7FF1">
        <w:t> </w:t>
      </w:r>
      <w:r w:rsidRPr="00FC3B59">
        <w:t>921</w:t>
      </w:r>
    </w:p>
    <w:p w14:paraId="0760CC8C" w14:textId="77777777" w:rsidR="00EA7FF1" w:rsidRDefault="00EA7FF1" w:rsidP="00FC3B59">
      <w:pPr>
        <w:contextualSpacing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31"/>
      </w:tblGrid>
      <w:tr w:rsidR="00FC3B59" w:rsidRPr="00FC3B59" w14:paraId="6A6DF163" w14:textId="77777777" w:rsidTr="00E45A63">
        <w:trPr>
          <w:trHeight w:hRule="exact" w:val="680"/>
        </w:trPr>
        <w:tc>
          <w:tcPr>
            <w:tcW w:w="9031" w:type="dxa"/>
          </w:tcPr>
          <w:p w14:paraId="4C656F5C" w14:textId="77777777" w:rsidR="00FC3B59" w:rsidRPr="00FC3B59" w:rsidRDefault="00FC3B59" w:rsidP="00DC46F4">
            <w:r w:rsidRPr="00FC3B59">
              <w:t>Titul, jméno a příjmení:</w:t>
            </w:r>
          </w:p>
        </w:tc>
      </w:tr>
      <w:tr w:rsidR="00FC3B59" w:rsidRPr="00FC3B59" w14:paraId="20167B97" w14:textId="77777777" w:rsidTr="00E45A63">
        <w:trPr>
          <w:trHeight w:hRule="exact" w:val="680"/>
        </w:trPr>
        <w:tc>
          <w:tcPr>
            <w:tcW w:w="9031" w:type="dxa"/>
          </w:tcPr>
          <w:p w14:paraId="16D2626C" w14:textId="77777777" w:rsidR="00FC3B59" w:rsidRPr="00FC3B59" w:rsidRDefault="00FC3B59" w:rsidP="00DC46F4">
            <w:r w:rsidRPr="00FC3B59">
              <w:t>Adresa:</w:t>
            </w:r>
          </w:p>
        </w:tc>
      </w:tr>
      <w:tr w:rsidR="00FC3B59" w:rsidRPr="00FC3B59" w14:paraId="4538A16A" w14:textId="77777777" w:rsidTr="00E45A63">
        <w:trPr>
          <w:trHeight w:hRule="exact" w:val="680"/>
        </w:trPr>
        <w:tc>
          <w:tcPr>
            <w:tcW w:w="9031" w:type="dxa"/>
          </w:tcPr>
          <w:p w14:paraId="199005BB" w14:textId="77777777" w:rsidR="00FC3B59" w:rsidRPr="00FC3B59" w:rsidRDefault="00FC3B59" w:rsidP="00DC46F4">
            <w:r w:rsidRPr="00FC3B59">
              <w:t>Telefonní číslo a e-mailová adresa:</w:t>
            </w:r>
          </w:p>
        </w:tc>
      </w:tr>
      <w:tr w:rsidR="00FC3B59" w:rsidRPr="00FC3B59" w14:paraId="7D30BABF" w14:textId="77777777" w:rsidTr="00E45A63">
        <w:trPr>
          <w:trHeight w:hRule="exact" w:val="680"/>
        </w:trPr>
        <w:tc>
          <w:tcPr>
            <w:tcW w:w="9031" w:type="dxa"/>
          </w:tcPr>
          <w:p w14:paraId="2895281D" w14:textId="77777777" w:rsidR="00FC3B59" w:rsidRPr="00FC3B59" w:rsidRDefault="00FC3B59" w:rsidP="00DC46F4">
            <w:r w:rsidRPr="00FC3B59">
              <w:t>Číslo objednávky a faktury:</w:t>
            </w:r>
          </w:p>
        </w:tc>
      </w:tr>
      <w:tr w:rsidR="00FC3B59" w:rsidRPr="00FC3B59" w14:paraId="2FAFD3C7" w14:textId="77777777" w:rsidTr="00E45A63">
        <w:trPr>
          <w:trHeight w:hRule="exact" w:val="680"/>
        </w:trPr>
        <w:tc>
          <w:tcPr>
            <w:tcW w:w="9031" w:type="dxa"/>
          </w:tcPr>
          <w:p w14:paraId="517925E6" w14:textId="77777777" w:rsidR="00FC3B59" w:rsidRPr="00FC3B59" w:rsidRDefault="00FC3B59" w:rsidP="00DC46F4">
            <w:r w:rsidRPr="00FC3B59">
              <w:t>Datum objednání:</w:t>
            </w:r>
          </w:p>
        </w:tc>
      </w:tr>
      <w:tr w:rsidR="00FC3B59" w:rsidRPr="00FC3B59" w14:paraId="7B83B5CE" w14:textId="77777777" w:rsidTr="00E45A63">
        <w:trPr>
          <w:trHeight w:hRule="exact" w:val="680"/>
        </w:trPr>
        <w:tc>
          <w:tcPr>
            <w:tcW w:w="9031" w:type="dxa"/>
          </w:tcPr>
          <w:p w14:paraId="075C505D" w14:textId="77777777" w:rsidR="00FC3B59" w:rsidRPr="00FC3B59" w:rsidRDefault="00FC3B59" w:rsidP="00DC46F4">
            <w:r w:rsidRPr="00FC3B59">
              <w:t>Datum obdržení zboží:</w:t>
            </w:r>
          </w:p>
        </w:tc>
      </w:tr>
      <w:tr w:rsidR="00FC3B59" w:rsidRPr="00FC3B59" w14:paraId="3EEBD3C3" w14:textId="77777777" w:rsidTr="00E45A63">
        <w:trPr>
          <w:trHeight w:hRule="exact" w:val="680"/>
        </w:trPr>
        <w:tc>
          <w:tcPr>
            <w:tcW w:w="9031" w:type="dxa"/>
          </w:tcPr>
          <w:p w14:paraId="06E29E9E" w14:textId="569A6883" w:rsidR="00FC3B59" w:rsidRPr="00FC3B59" w:rsidRDefault="00EA7FF1" w:rsidP="00DC46F4">
            <w:r>
              <w:t>Zboží</w:t>
            </w:r>
            <w:r w:rsidR="00FC3B59" w:rsidRPr="00FC3B59">
              <w:t>, který vracím (název a kód):</w:t>
            </w:r>
          </w:p>
        </w:tc>
      </w:tr>
      <w:tr w:rsidR="00FC3B59" w:rsidRPr="00FC3B59" w14:paraId="273637F2" w14:textId="77777777" w:rsidTr="00E45A63">
        <w:trPr>
          <w:trHeight w:hRule="exact" w:val="680"/>
        </w:trPr>
        <w:tc>
          <w:tcPr>
            <w:tcW w:w="9031" w:type="dxa"/>
          </w:tcPr>
          <w:p w14:paraId="7827BACD" w14:textId="59265420" w:rsidR="00FC3B59" w:rsidRPr="00FC3B59" w:rsidRDefault="00FC3B59" w:rsidP="00DC46F4">
            <w:r w:rsidRPr="00FC3B59">
              <w:t>Zboží, které je reklamováno (název</w:t>
            </w:r>
            <w:r w:rsidR="009F4440">
              <w:t xml:space="preserve"> </w:t>
            </w:r>
            <w:r w:rsidR="009F4440" w:rsidRPr="00FC3B59">
              <w:t>a kód):</w:t>
            </w:r>
          </w:p>
        </w:tc>
      </w:tr>
      <w:tr w:rsidR="00FC3B59" w:rsidRPr="00FC3B59" w14:paraId="6A0CDEE3" w14:textId="77777777" w:rsidTr="00E45A63">
        <w:trPr>
          <w:trHeight w:hRule="exact" w:val="680"/>
        </w:trPr>
        <w:tc>
          <w:tcPr>
            <w:tcW w:w="9031" w:type="dxa"/>
          </w:tcPr>
          <w:p w14:paraId="62EAF02D" w14:textId="1E0852A5" w:rsidR="00FC3B59" w:rsidRPr="00FC3B59" w:rsidRDefault="002D10ED" w:rsidP="00DC46F4">
            <w:r w:rsidRPr="002D10ED">
              <w:rPr>
                <w:lang w:val="en-US"/>
              </w:rPr>
              <w:t>Číslo účtu, kódu banky</w:t>
            </w:r>
            <w:r>
              <w:rPr>
                <w:lang w:val="en-US"/>
              </w:rPr>
              <w:t>:</w:t>
            </w:r>
          </w:p>
        </w:tc>
      </w:tr>
      <w:tr w:rsidR="00FC3B59" w:rsidRPr="00FC3B59" w14:paraId="5AD07F6E" w14:textId="77777777" w:rsidTr="00E45A63">
        <w:trPr>
          <w:trHeight w:hRule="exact" w:val="680"/>
        </w:trPr>
        <w:tc>
          <w:tcPr>
            <w:tcW w:w="9031" w:type="dxa"/>
          </w:tcPr>
          <w:p w14:paraId="529DF394" w14:textId="77777777" w:rsidR="002D10ED" w:rsidRPr="00017A3C" w:rsidRDefault="002D10ED" w:rsidP="002D10ED">
            <w:r w:rsidRPr="00017A3C">
              <w:t>Peněžní prostředky za vrácené zboží vyplácíme pouze bankovním převodem na účet zákazníka.</w:t>
            </w:r>
          </w:p>
          <w:p w14:paraId="0ACFA3ED" w14:textId="164AE773" w:rsidR="00FC3B59" w:rsidRPr="00FC3B59" w:rsidRDefault="00FC3B59" w:rsidP="00DC46F4"/>
        </w:tc>
      </w:tr>
    </w:tbl>
    <w:p w14:paraId="1230A3FE" w14:textId="3303F760" w:rsidR="00FC3B59" w:rsidRPr="002D10ED" w:rsidRDefault="00FC3B59" w:rsidP="00FC3B59">
      <w:pPr>
        <w:rPr>
          <w:color w:val="000000" w:themeColor="text1"/>
        </w:rPr>
      </w:pPr>
      <w:r w:rsidRPr="002D10ED">
        <w:rPr>
          <w:color w:val="000000" w:themeColor="text1"/>
        </w:rPr>
        <w:t>Upozornění pro spotřebitele: Prodávající je dle § 10 ods. 4 Zákon o ochraně spotřebitele při prodeji na</w:t>
      </w:r>
      <w:r w:rsidR="00B17357" w:rsidRPr="002D10ED">
        <w:rPr>
          <w:color w:val="000000" w:themeColor="text1"/>
        </w:rPr>
        <w:t xml:space="preserve"> </w:t>
      </w:r>
      <w:r w:rsidRPr="002D10ED">
        <w:rPr>
          <w:color w:val="000000" w:themeColor="text1"/>
        </w:rPr>
        <w:t>dálku oprávněn požadovat od spotřebitele proplacení snížení hodnoty zboží, které vzniklo v</w:t>
      </w:r>
      <w:r w:rsidR="00B17357" w:rsidRPr="002D10ED">
        <w:rPr>
          <w:color w:val="000000" w:themeColor="text1"/>
        </w:rPr>
        <w:t> </w:t>
      </w:r>
      <w:r w:rsidRPr="002D10ED">
        <w:rPr>
          <w:color w:val="000000" w:themeColor="text1"/>
        </w:rPr>
        <w:t>důsledku</w:t>
      </w:r>
      <w:r w:rsidR="00B17357" w:rsidRPr="002D10ED">
        <w:rPr>
          <w:color w:val="000000" w:themeColor="text1"/>
        </w:rPr>
        <w:t xml:space="preserve"> </w:t>
      </w:r>
      <w:r w:rsidRPr="002D10ED">
        <w:rPr>
          <w:color w:val="000000" w:themeColor="text1"/>
        </w:rPr>
        <w:t>takového zacházení se zbožím, které je nad rámec zacházení potřebného ke zjištění vlastnosti a</w:t>
      </w:r>
      <w:r w:rsidR="00B17357" w:rsidRPr="002D10ED">
        <w:rPr>
          <w:color w:val="000000" w:themeColor="text1"/>
        </w:rPr>
        <w:t xml:space="preserve"> </w:t>
      </w:r>
      <w:r w:rsidRPr="002D10ED">
        <w:rPr>
          <w:color w:val="000000" w:themeColor="text1"/>
        </w:rPr>
        <w:t>funkčnosti zboží.</w:t>
      </w:r>
    </w:p>
    <w:p w14:paraId="6F0FFC52" w14:textId="77777777" w:rsidR="00FC3B59" w:rsidRDefault="00FC3B59" w:rsidP="00FC3B59">
      <w:r>
        <w:t>Datum: ..................................................................</w:t>
      </w:r>
    </w:p>
    <w:p w14:paraId="534FC6B5" w14:textId="77777777" w:rsidR="00FC3B59" w:rsidRDefault="00FC3B59" w:rsidP="00FC3B59">
      <w:r>
        <w:t>Podpis*: ................................................................</w:t>
      </w:r>
    </w:p>
    <w:p w14:paraId="763B4BF9" w14:textId="3686DD67" w:rsidR="00F76278" w:rsidRDefault="00FC3B59" w:rsidP="00FC3B59">
      <w:r>
        <w:t>(* vyplňte jen pokud nám zasíláte formulář v tištěné podobě poštou)</w:t>
      </w:r>
    </w:p>
    <w:sectPr w:rsidR="00F76278" w:rsidSect="006319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B59"/>
    <w:rsid w:val="00017A3C"/>
    <w:rsid w:val="000F0FAD"/>
    <w:rsid w:val="00237507"/>
    <w:rsid w:val="002D10ED"/>
    <w:rsid w:val="00576969"/>
    <w:rsid w:val="00631983"/>
    <w:rsid w:val="00980FF0"/>
    <w:rsid w:val="009F4440"/>
    <w:rsid w:val="00AE33A4"/>
    <w:rsid w:val="00B17357"/>
    <w:rsid w:val="00B91778"/>
    <w:rsid w:val="00E45A63"/>
    <w:rsid w:val="00EA7FF1"/>
    <w:rsid w:val="00F76278"/>
    <w:rsid w:val="00FC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0C643"/>
  <w15:chartTrackingRefBased/>
  <w15:docId w15:val="{2A861D1F-DE6D-4486-AEF2-BE4148EC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3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3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3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3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3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3B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3B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3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3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3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3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3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3B5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3B5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3B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3B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3B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3B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3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3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3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3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3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3B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3B5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3B5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3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3B5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3B59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FC3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3750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3750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3198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rogeriearlen@seznam.cz" TargetMode="External"/><Relationship Id="rId4" Type="http://schemas.openxmlformats.org/officeDocument/2006/relationships/hyperlink" Target="http://www.drogeriearle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Werthenbach</dc:creator>
  <cp:keywords/>
  <dc:description/>
  <cp:lastModifiedBy>Werthenbach, Lenka (GBS CEE R2R CZ MD 2)</cp:lastModifiedBy>
  <cp:revision>2</cp:revision>
  <dcterms:created xsi:type="dcterms:W3CDTF">2025-05-22T04:36:00Z</dcterms:created>
  <dcterms:modified xsi:type="dcterms:W3CDTF">2025-05-22T04:36:00Z</dcterms:modified>
</cp:coreProperties>
</file>